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Default="00D54FB7" w:rsidP="008C3419">
      <w:pPr>
        <w:ind w:left="-142"/>
        <w:rPr>
          <w:noProof/>
          <w:lang w:val="el-GR" w:eastAsia="el-GR"/>
        </w:rPr>
      </w:pPr>
    </w:p>
    <w:p w14:paraId="354CE873" w14:textId="2AF5BFDB" w:rsidR="00360C82" w:rsidRDefault="00471CB5" w:rsidP="008C3419">
      <w:pPr>
        <w:ind w:left="-142"/>
      </w:pPr>
      <w:r>
        <w:rPr>
          <w:noProof/>
          <w:lang w:val="el-GR" w:eastAsia="el-GR"/>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13743D"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05734CA5" w14:textId="77777777" w:rsidR="00612C3B" w:rsidRPr="00EF75AF" w:rsidRDefault="00612C3B" w:rsidP="00F55562">
            <w:pPr>
              <w:tabs>
                <w:tab w:val="left" w:pos="7080"/>
              </w:tabs>
              <w:rPr>
                <w:rFonts w:ascii="Arial" w:hAnsi="Arial" w:cs="Arial"/>
                <w:sz w:val="23"/>
                <w:szCs w:val="23"/>
                <w:lang w:val="el-GR"/>
              </w:rPr>
            </w:pPr>
          </w:p>
        </w:tc>
      </w:tr>
    </w:tbl>
    <w:p w14:paraId="43244775" w14:textId="77777777" w:rsidR="0013743D" w:rsidRDefault="0013743D" w:rsidP="00D54FB7">
      <w:pPr>
        <w:spacing w:after="0" w:line="276" w:lineRule="auto"/>
        <w:jc w:val="both"/>
        <w:rPr>
          <w:rFonts w:ascii="Arial" w:hAnsi="Arial" w:cs="Arial"/>
          <w:sz w:val="24"/>
          <w:szCs w:val="24"/>
          <w:lang w:val="el-GR"/>
        </w:rPr>
      </w:pPr>
    </w:p>
    <w:p w14:paraId="426927C6" w14:textId="3C5C7C95" w:rsidR="00D54FB7" w:rsidRDefault="003C0956" w:rsidP="00D54FB7">
      <w:pPr>
        <w:spacing w:after="0" w:line="276" w:lineRule="auto"/>
        <w:jc w:val="both"/>
        <w:rPr>
          <w:rFonts w:ascii="Arial" w:hAnsi="Arial" w:cs="Arial"/>
          <w:sz w:val="24"/>
          <w:szCs w:val="24"/>
          <w:lang w:val="el-GR"/>
        </w:rPr>
      </w:pPr>
      <w:r w:rsidRPr="009D266B">
        <w:rPr>
          <w:rFonts w:ascii="Arial" w:hAnsi="Arial" w:cs="Arial"/>
          <w:sz w:val="24"/>
          <w:szCs w:val="24"/>
          <w:lang w:val="el-GR"/>
        </w:rPr>
        <w:t>1</w:t>
      </w:r>
      <w:r w:rsidR="0013743D">
        <w:rPr>
          <w:rFonts w:ascii="Arial" w:hAnsi="Arial" w:cs="Arial"/>
          <w:sz w:val="24"/>
          <w:szCs w:val="24"/>
        </w:rPr>
        <w:t>4</w:t>
      </w:r>
      <w:r w:rsidR="00F22FFA" w:rsidRPr="00392D30">
        <w:rPr>
          <w:rFonts w:ascii="Arial" w:hAnsi="Arial" w:cs="Arial"/>
          <w:sz w:val="24"/>
          <w:szCs w:val="24"/>
          <w:lang w:val="el-GR"/>
        </w:rPr>
        <w:t xml:space="preserve"> </w:t>
      </w:r>
      <w:r w:rsidR="00F068DA">
        <w:rPr>
          <w:rFonts w:ascii="Arial" w:hAnsi="Arial" w:cs="Arial"/>
          <w:sz w:val="24"/>
          <w:szCs w:val="24"/>
          <w:lang w:val="el-GR"/>
        </w:rPr>
        <w:t>Δεκεμβρ</w:t>
      </w:r>
      <w:r w:rsidR="00F22FFA">
        <w:rPr>
          <w:rFonts w:ascii="Arial" w:hAnsi="Arial" w:cs="Arial"/>
          <w:sz w:val="24"/>
          <w:szCs w:val="24"/>
          <w:lang w:val="el-GR"/>
        </w:rPr>
        <w:t>ίου</w:t>
      </w:r>
      <w:r w:rsidR="00D54FB7" w:rsidRPr="00674A26">
        <w:rPr>
          <w:rFonts w:ascii="Arial" w:hAnsi="Arial" w:cs="Arial"/>
          <w:sz w:val="24"/>
          <w:szCs w:val="24"/>
          <w:lang w:val="el-GR"/>
        </w:rPr>
        <w:t xml:space="preserve">, 2021  </w:t>
      </w:r>
    </w:p>
    <w:p w14:paraId="550FC63E" w14:textId="40DAA9DC" w:rsidR="00A01AFB" w:rsidRDefault="00D54FB7" w:rsidP="00F96004">
      <w:pPr>
        <w:spacing w:after="0" w:line="276" w:lineRule="auto"/>
        <w:jc w:val="both"/>
        <w:rPr>
          <w:rFonts w:ascii="Arial" w:hAnsi="Arial" w:cs="Arial"/>
          <w:sz w:val="24"/>
          <w:szCs w:val="24"/>
          <w:lang w:val="el-GR"/>
        </w:rPr>
      </w:pPr>
      <w:r w:rsidRPr="00674A26">
        <w:rPr>
          <w:rFonts w:ascii="Arial" w:hAnsi="Arial" w:cs="Arial"/>
          <w:sz w:val="24"/>
          <w:szCs w:val="24"/>
          <w:lang w:val="el-GR"/>
        </w:rPr>
        <w:t xml:space="preserve">                                </w:t>
      </w:r>
    </w:p>
    <w:p w14:paraId="1D9AD7C8" w14:textId="77777777" w:rsidR="00F068DA" w:rsidRDefault="00F068DA" w:rsidP="00F96004">
      <w:pPr>
        <w:spacing w:after="0" w:line="276" w:lineRule="auto"/>
        <w:jc w:val="both"/>
        <w:rPr>
          <w:rFonts w:ascii="Arial" w:hAnsi="Arial" w:cs="Arial"/>
          <w:sz w:val="24"/>
          <w:szCs w:val="24"/>
          <w:lang w:val="el-GR"/>
        </w:rPr>
      </w:pPr>
    </w:p>
    <w:p w14:paraId="0AD792AF" w14:textId="257A112D" w:rsidR="00FE0085" w:rsidRDefault="00FE0085" w:rsidP="0013743D">
      <w:pPr>
        <w:shd w:val="clear" w:color="auto" w:fill="FFFFFF"/>
        <w:spacing w:after="0" w:line="276" w:lineRule="auto"/>
        <w:jc w:val="center"/>
        <w:outlineLvl w:val="0"/>
        <w:rPr>
          <w:rFonts w:ascii="Arial" w:eastAsia="Times New Roman" w:hAnsi="Arial" w:cs="Arial"/>
          <w:b/>
          <w:bCs/>
          <w:color w:val="000000"/>
          <w:kern w:val="36"/>
          <w:sz w:val="24"/>
          <w:szCs w:val="24"/>
          <w:u w:val="single"/>
          <w:lang w:val="el-GR" w:eastAsia="el-GR"/>
        </w:rPr>
      </w:pPr>
      <w:r>
        <w:rPr>
          <w:rFonts w:ascii="Arial" w:eastAsia="Times New Roman" w:hAnsi="Arial" w:cs="Arial"/>
          <w:b/>
          <w:bCs/>
          <w:color w:val="000000"/>
          <w:kern w:val="36"/>
          <w:sz w:val="24"/>
          <w:szCs w:val="24"/>
          <w:u w:val="single"/>
          <w:lang w:val="el-GR" w:eastAsia="el-GR"/>
        </w:rPr>
        <w:t xml:space="preserve">Δελτίο Τύπου </w:t>
      </w:r>
      <w:r w:rsidR="009D266B" w:rsidRPr="009D266B">
        <w:rPr>
          <w:rFonts w:ascii="Arial" w:eastAsia="Times New Roman" w:hAnsi="Arial" w:cs="Arial"/>
          <w:b/>
          <w:bCs/>
          <w:color w:val="000000"/>
          <w:kern w:val="36"/>
          <w:sz w:val="24"/>
          <w:szCs w:val="24"/>
          <w:u w:val="single"/>
          <w:lang w:val="el-GR" w:eastAsia="el-GR"/>
        </w:rPr>
        <w:t>1</w:t>
      </w:r>
    </w:p>
    <w:p w14:paraId="4C2BF200" w14:textId="77777777" w:rsidR="0013743D" w:rsidRPr="0013743D" w:rsidRDefault="0013743D" w:rsidP="0013743D">
      <w:pPr>
        <w:shd w:val="clear" w:color="auto" w:fill="FFFFFF"/>
        <w:spacing w:before="150" w:after="75" w:line="276" w:lineRule="auto"/>
        <w:jc w:val="center"/>
        <w:outlineLvl w:val="0"/>
        <w:rPr>
          <w:rFonts w:ascii="Arial" w:eastAsia="Times New Roman" w:hAnsi="Arial" w:cs="Arial"/>
          <w:b/>
          <w:bCs/>
          <w:color w:val="000000"/>
          <w:kern w:val="36"/>
          <w:sz w:val="24"/>
          <w:szCs w:val="24"/>
          <w:u w:val="single"/>
          <w:lang w:val="el-GR" w:eastAsia="el-GR"/>
        </w:rPr>
      </w:pPr>
      <w:r w:rsidRPr="0013743D">
        <w:rPr>
          <w:rFonts w:ascii="Arial" w:eastAsia="Times New Roman" w:hAnsi="Arial" w:cs="Arial"/>
          <w:b/>
          <w:bCs/>
          <w:color w:val="000000"/>
          <w:kern w:val="36"/>
          <w:sz w:val="24"/>
          <w:szCs w:val="24"/>
          <w:u w:val="single"/>
          <w:lang w:val="el-GR" w:eastAsia="el-GR"/>
        </w:rPr>
        <w:t>Συνωμοσία προς διάπραξη κακουργήματος – Διάρρηξη αποθήκης – Σύλληψη</w:t>
      </w:r>
    </w:p>
    <w:p w14:paraId="126DC893" w14:textId="3A0E2847" w:rsidR="00FC015A" w:rsidRPr="0013743D" w:rsidRDefault="00FC015A" w:rsidP="0013743D">
      <w:pPr>
        <w:shd w:val="clear" w:color="auto" w:fill="FFFFFF"/>
        <w:spacing w:after="0" w:line="276" w:lineRule="auto"/>
        <w:jc w:val="center"/>
        <w:outlineLvl w:val="0"/>
        <w:rPr>
          <w:rFonts w:ascii="Arial" w:eastAsia="Times New Roman" w:hAnsi="Arial" w:cs="Arial"/>
          <w:b/>
          <w:bCs/>
          <w:color w:val="000000"/>
          <w:kern w:val="36"/>
          <w:sz w:val="24"/>
          <w:szCs w:val="24"/>
          <w:u w:val="single"/>
          <w:lang w:val="el-GR" w:eastAsia="el-GR"/>
        </w:rPr>
      </w:pPr>
    </w:p>
    <w:p w14:paraId="6B08FBE6" w14:textId="77777777" w:rsidR="0013743D" w:rsidRDefault="0013743D" w:rsidP="0013743D">
      <w:pPr>
        <w:shd w:val="clear" w:color="auto" w:fill="FFFFFF"/>
        <w:spacing w:before="120" w:after="120" w:line="276" w:lineRule="auto"/>
        <w:ind w:firstLine="720"/>
        <w:rPr>
          <w:rFonts w:ascii="Arial" w:eastAsia="Times New Roman" w:hAnsi="Arial" w:cs="Arial"/>
          <w:color w:val="000000"/>
          <w:sz w:val="24"/>
          <w:szCs w:val="24"/>
          <w:lang w:val="el-GR" w:eastAsia="el-GR"/>
        </w:rPr>
      </w:pPr>
      <w:r w:rsidRPr="0013743D">
        <w:rPr>
          <w:rFonts w:ascii="Arial" w:eastAsia="Times New Roman" w:hAnsi="Arial" w:cs="Arial"/>
          <w:color w:val="000000"/>
          <w:sz w:val="24"/>
          <w:szCs w:val="24"/>
          <w:lang w:val="el-GR" w:eastAsia="el-GR"/>
        </w:rPr>
        <w:t>Στο πλαίσιο διερεύνησης των πιο πάνω αδικημάτων, η Αστυνομία προχώρησε χθες στη σύλληψη άντρα ηλικίας 47 ετών.</w:t>
      </w:r>
    </w:p>
    <w:p w14:paraId="7F7C5702" w14:textId="77777777" w:rsidR="0013743D" w:rsidRDefault="0013743D" w:rsidP="0013743D">
      <w:pPr>
        <w:shd w:val="clear" w:color="auto" w:fill="FFFFFF"/>
        <w:spacing w:before="120" w:after="120" w:line="276" w:lineRule="auto"/>
        <w:ind w:firstLine="720"/>
        <w:rPr>
          <w:rFonts w:ascii="Arial" w:eastAsia="Times New Roman" w:hAnsi="Arial" w:cs="Arial"/>
          <w:color w:val="000000"/>
          <w:sz w:val="24"/>
          <w:szCs w:val="24"/>
          <w:lang w:val="el-GR" w:eastAsia="el-GR"/>
        </w:rPr>
      </w:pPr>
      <w:r w:rsidRPr="0013743D">
        <w:rPr>
          <w:rFonts w:ascii="Arial" w:eastAsia="Times New Roman" w:hAnsi="Arial" w:cs="Arial"/>
          <w:color w:val="000000"/>
          <w:sz w:val="24"/>
          <w:szCs w:val="24"/>
          <w:lang w:val="el-GR" w:eastAsia="el-GR"/>
        </w:rPr>
        <w:t>Της σύλληψης του 47χρονου, προηγήθηκε στις 13/12/2021, καταγγελία στην Αστυνομία από διευθυντή εταιρίας που ασχολείται με οικοδομικές εργασίες, ότι μεταξύ 1-13/12/2021, άγνωστοι διέρρηξαν αποθήκη της εταιρίας στη Λευκωσία και έκλεψαν διάφορα εργαλεία, αξίας 4,500 ευρώ περίπου.</w:t>
      </w:r>
    </w:p>
    <w:p w14:paraId="433E747C" w14:textId="77777777" w:rsidR="0013743D" w:rsidRDefault="0013743D" w:rsidP="0013743D">
      <w:pPr>
        <w:shd w:val="clear" w:color="auto" w:fill="FFFFFF"/>
        <w:spacing w:before="120" w:after="120" w:line="276" w:lineRule="auto"/>
        <w:ind w:firstLine="720"/>
        <w:rPr>
          <w:rFonts w:ascii="Arial" w:eastAsia="Times New Roman" w:hAnsi="Arial" w:cs="Arial"/>
          <w:color w:val="000000"/>
          <w:sz w:val="24"/>
          <w:szCs w:val="24"/>
          <w:lang w:val="el-GR" w:eastAsia="el-GR"/>
        </w:rPr>
      </w:pPr>
      <w:r w:rsidRPr="0013743D">
        <w:rPr>
          <w:rFonts w:ascii="Arial" w:eastAsia="Times New Roman" w:hAnsi="Arial" w:cs="Arial"/>
          <w:color w:val="000000"/>
          <w:sz w:val="24"/>
          <w:szCs w:val="24"/>
          <w:lang w:val="el-GR" w:eastAsia="el-GR"/>
        </w:rPr>
        <w:t>Μετά από αξιολόγηση πληροφορίας, μέλη της Αστυνομίας, εντόπισαν χθες τον 47χρονο να περιφέρεται έξω από την εν λόγω αποθήκη, έχοντας στην κατοχή του ένα καροτσάκι, το οποίο περιείχε διάφορα εργαλεία, τα οποία αναγνωρίστηκαν από τον διευθυντή της εταιρίας, ως περιουσία του.</w:t>
      </w:r>
    </w:p>
    <w:p w14:paraId="3BA17A72" w14:textId="77777777" w:rsidR="0013743D" w:rsidRDefault="0013743D" w:rsidP="0013743D">
      <w:pPr>
        <w:shd w:val="clear" w:color="auto" w:fill="FFFFFF"/>
        <w:spacing w:before="120" w:after="120" w:line="276" w:lineRule="auto"/>
        <w:ind w:firstLine="720"/>
        <w:rPr>
          <w:rFonts w:ascii="Arial" w:eastAsia="Times New Roman" w:hAnsi="Arial" w:cs="Arial"/>
          <w:color w:val="000000"/>
          <w:sz w:val="24"/>
          <w:szCs w:val="24"/>
          <w:lang w:val="el-GR" w:eastAsia="el-GR"/>
        </w:rPr>
      </w:pPr>
      <w:r w:rsidRPr="0013743D">
        <w:rPr>
          <w:rFonts w:ascii="Arial" w:eastAsia="Times New Roman" w:hAnsi="Arial" w:cs="Arial"/>
          <w:color w:val="000000"/>
          <w:sz w:val="24"/>
          <w:szCs w:val="24"/>
          <w:lang w:val="el-GR" w:eastAsia="el-GR"/>
        </w:rPr>
        <w:t>Ο 47χρονος συνελήφθη για αυτόφωρο αδίκημα και τέθηκε υπό κράτηση για διευκόλυνση των ανακρίσεων.</w:t>
      </w:r>
    </w:p>
    <w:p w14:paraId="27634DA7" w14:textId="12F427A4" w:rsidR="0013743D" w:rsidRPr="0013743D" w:rsidRDefault="0013743D" w:rsidP="0013743D">
      <w:pPr>
        <w:shd w:val="clear" w:color="auto" w:fill="FFFFFF"/>
        <w:spacing w:before="120" w:after="120" w:line="276" w:lineRule="auto"/>
        <w:ind w:firstLine="720"/>
        <w:rPr>
          <w:rFonts w:ascii="Arial" w:eastAsia="Times New Roman" w:hAnsi="Arial" w:cs="Arial"/>
          <w:color w:val="000000"/>
          <w:sz w:val="24"/>
          <w:szCs w:val="24"/>
          <w:lang w:val="el-GR" w:eastAsia="el-GR"/>
        </w:rPr>
      </w:pPr>
      <w:r w:rsidRPr="0013743D">
        <w:rPr>
          <w:rFonts w:ascii="Arial" w:eastAsia="Times New Roman" w:hAnsi="Arial" w:cs="Arial"/>
          <w:color w:val="000000"/>
          <w:sz w:val="24"/>
          <w:szCs w:val="24"/>
          <w:lang w:val="el-GR" w:eastAsia="el-GR"/>
        </w:rPr>
        <w:t>Το ΤΑΕ Λευκωσίας συνεχίζει τις εξετάσεις.</w:t>
      </w:r>
    </w:p>
    <w:p w14:paraId="42C77A3E" w14:textId="77777777" w:rsidR="00227D01" w:rsidRPr="0013743D" w:rsidRDefault="00227D01" w:rsidP="0013743D">
      <w:pPr>
        <w:shd w:val="clear" w:color="auto" w:fill="FFFFFF"/>
        <w:spacing w:before="120" w:after="120" w:line="276" w:lineRule="auto"/>
        <w:ind w:firstLine="720"/>
        <w:jc w:val="both"/>
        <w:rPr>
          <w:rFonts w:ascii="Arial" w:hAnsi="Arial" w:cs="Arial"/>
          <w:sz w:val="24"/>
          <w:szCs w:val="24"/>
          <w:lang w:val="el-GR"/>
        </w:rPr>
      </w:pPr>
    </w:p>
    <w:p w14:paraId="65AAC1ED" w14:textId="6CD22AD5" w:rsidR="00910025" w:rsidRDefault="00910025" w:rsidP="001A3D8C">
      <w:pPr>
        <w:spacing w:after="0" w:line="360" w:lineRule="auto"/>
        <w:jc w:val="right"/>
        <w:rPr>
          <w:rFonts w:ascii="Arial" w:hAnsi="Arial" w:cs="Arial"/>
          <w:sz w:val="24"/>
          <w:szCs w:val="24"/>
          <w:lang w:val="el-GR"/>
        </w:rPr>
      </w:pPr>
      <w:r>
        <w:rPr>
          <w:rFonts w:ascii="Arial" w:hAnsi="Arial" w:cs="Arial"/>
          <w:sz w:val="24"/>
          <w:szCs w:val="24"/>
          <w:lang w:val="el-GR"/>
        </w:rPr>
        <w:t>Κλάδος Επικοινωνίας</w:t>
      </w:r>
    </w:p>
    <w:sectPr w:rsidR="00910025" w:rsidSect="00774E45">
      <w:headerReference w:type="default" r:id="rId9"/>
      <w:footerReference w:type="default" r:id="rId10"/>
      <w:headerReference w:type="first" r:id="rId11"/>
      <w:footerReference w:type="first" r:id="rId12"/>
      <w:pgSz w:w="12240" w:h="15840" w:code="1"/>
      <w:pgMar w:top="1440" w:right="1440" w:bottom="1135"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B7BA6" w14:textId="77777777" w:rsidR="006C0CDF" w:rsidRDefault="006C0CDF" w:rsidP="00404DCD">
      <w:pPr>
        <w:spacing w:after="0" w:line="240" w:lineRule="auto"/>
      </w:pPr>
      <w:r>
        <w:separator/>
      </w:r>
    </w:p>
  </w:endnote>
  <w:endnote w:type="continuationSeparator" w:id="0">
    <w:p w14:paraId="3A048F82" w14:textId="77777777" w:rsidR="006C0CDF" w:rsidRDefault="006C0CDF"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l-GR" w:eastAsia="el-GR"/>
            </w:rPr>
            <w:drawing>
              <wp:inline distT="0" distB="0" distL="0" distR="0" wp14:anchorId="7F7AF107" wp14:editId="2A7D9E05">
                <wp:extent cx="7826495" cy="219075"/>
                <wp:effectExtent l="19050" t="0" r="3055" b="0"/>
                <wp:docPr id="26"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13743D" w14:paraId="7C89E3D1" w14:textId="77777777" w:rsidTr="006B0912">
      <w:tc>
        <w:tcPr>
          <w:tcW w:w="2269" w:type="dxa"/>
        </w:tcPr>
        <w:p w14:paraId="3DA1C37B" w14:textId="77777777" w:rsidR="00081139" w:rsidRDefault="00081139" w:rsidP="006B0912">
          <w:pPr>
            <w:pStyle w:val="Footer"/>
            <w:jc w:val="right"/>
            <w:rPr>
              <w:lang w:val="el-GR"/>
            </w:rPr>
          </w:pPr>
          <w:r>
            <w:rPr>
              <w:noProof/>
              <w:lang w:val="el-GR" w:eastAsia="el-GR"/>
            </w:rPr>
            <w:drawing>
              <wp:inline distT="0" distB="0" distL="0" distR="0" wp14:anchorId="3023DEB0" wp14:editId="6B22DA9B">
                <wp:extent cx="485775" cy="419100"/>
                <wp:effectExtent l="19050" t="0" r="9525" b="0"/>
                <wp:docPr id="27"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l-GR" w:eastAsia="el-GR"/>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95F8AAC"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C6651E">
            <w:rPr>
              <w:rFonts w:ascii="Arial" w:hAnsi="Arial" w:cs="Arial"/>
              <w:sz w:val="18"/>
              <w:szCs w:val="18"/>
            </w:rPr>
            <w:t>co</w:t>
          </w:r>
          <w:r w:rsidR="00F35D82">
            <w:rPr>
              <w:rFonts w:ascii="Arial" w:hAnsi="Arial" w:cs="Arial"/>
              <w:sz w:val="18"/>
              <w:szCs w:val="18"/>
            </w:rPr>
            <w:t>m</w:t>
          </w:r>
          <w:r w:rsidR="00C6651E">
            <w:rPr>
              <w:rFonts w:ascii="Arial" w:hAnsi="Arial" w:cs="Arial"/>
              <w:sz w:val="18"/>
              <w:szCs w:val="18"/>
            </w:rPr>
            <w:t>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l-GR" w:eastAsia="el-GR"/>
            </w:rPr>
            <w:drawing>
              <wp:inline distT="0" distB="0" distL="0" distR="0" wp14:anchorId="0E25545F" wp14:editId="49226E98">
                <wp:extent cx="7826495" cy="219075"/>
                <wp:effectExtent l="19050" t="0" r="3055" b="0"/>
                <wp:docPr id="29"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13743D" w14:paraId="3D3B88A5" w14:textId="77777777" w:rsidTr="009C4A73">
      <w:tc>
        <w:tcPr>
          <w:tcW w:w="2269" w:type="dxa"/>
        </w:tcPr>
        <w:p w14:paraId="02E0E56B" w14:textId="77777777" w:rsidR="002D2B6C" w:rsidRDefault="002D2B6C" w:rsidP="002D2B6C">
          <w:pPr>
            <w:pStyle w:val="Footer"/>
            <w:jc w:val="right"/>
            <w:rPr>
              <w:lang w:val="el-GR"/>
            </w:rPr>
          </w:pPr>
          <w:r>
            <w:rPr>
              <w:noProof/>
              <w:lang w:val="el-GR" w:eastAsia="el-GR"/>
            </w:rPr>
            <w:drawing>
              <wp:inline distT="0" distB="0" distL="0" distR="0" wp14:anchorId="48F98BE5" wp14:editId="28789F64">
                <wp:extent cx="485775" cy="419100"/>
                <wp:effectExtent l="19050" t="0" r="9525" b="0"/>
                <wp:docPr id="30"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l-GR" w:eastAsia="el-GR"/>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F494E" w14:textId="77777777" w:rsidR="006C0CDF" w:rsidRDefault="006C0CDF" w:rsidP="00404DCD">
      <w:pPr>
        <w:spacing w:after="0" w:line="240" w:lineRule="auto"/>
      </w:pPr>
      <w:r>
        <w:separator/>
      </w:r>
    </w:p>
  </w:footnote>
  <w:footnote w:type="continuationSeparator" w:id="0">
    <w:p w14:paraId="7B8F2420" w14:textId="77777777" w:rsidR="006C0CDF" w:rsidRDefault="006C0CDF"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163"/>
      <w:docPartObj>
        <w:docPartGallery w:val="Page Numbers (Top of Page)"/>
        <w:docPartUnique/>
      </w:docPartObj>
    </w:sdtPr>
    <w:sdtEndPr/>
    <w:sdtContent>
      <w:p w14:paraId="7D1AE01D" w14:textId="0E193671" w:rsidR="00C95152" w:rsidRDefault="00600878">
        <w:pPr>
          <w:pStyle w:val="Header"/>
          <w:jc w:val="center"/>
        </w:pPr>
        <w:r>
          <w:fldChar w:fldCharType="begin"/>
        </w:r>
        <w:r w:rsidR="008104AE">
          <w:instrText xml:space="preserve"> PAGE   \* MERGEFORMAT </w:instrText>
        </w:r>
        <w:r>
          <w:fldChar w:fldCharType="separate"/>
        </w:r>
        <w:r w:rsidR="001A3D8C">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66C144E"/>
    <w:multiLevelType w:val="hybridMultilevel"/>
    <w:tmpl w:val="1F74F1A8"/>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379CB"/>
    <w:rsid w:val="00072D3B"/>
    <w:rsid w:val="00081139"/>
    <w:rsid w:val="00081997"/>
    <w:rsid w:val="0009056B"/>
    <w:rsid w:val="000A5670"/>
    <w:rsid w:val="000C4133"/>
    <w:rsid w:val="000F0DE2"/>
    <w:rsid w:val="001146B8"/>
    <w:rsid w:val="00120CE0"/>
    <w:rsid w:val="00126482"/>
    <w:rsid w:val="0013743D"/>
    <w:rsid w:val="001676C1"/>
    <w:rsid w:val="001754CE"/>
    <w:rsid w:val="00192C96"/>
    <w:rsid w:val="00192FD6"/>
    <w:rsid w:val="00195885"/>
    <w:rsid w:val="001A39B6"/>
    <w:rsid w:val="001A3D8C"/>
    <w:rsid w:val="001B124E"/>
    <w:rsid w:val="001C3C06"/>
    <w:rsid w:val="001D5A21"/>
    <w:rsid w:val="001F47FF"/>
    <w:rsid w:val="0021063D"/>
    <w:rsid w:val="0021212C"/>
    <w:rsid w:val="002151E6"/>
    <w:rsid w:val="00221350"/>
    <w:rsid w:val="00227D01"/>
    <w:rsid w:val="00232EF4"/>
    <w:rsid w:val="00241382"/>
    <w:rsid w:val="002A36B7"/>
    <w:rsid w:val="002B7D60"/>
    <w:rsid w:val="002C59E0"/>
    <w:rsid w:val="002C7373"/>
    <w:rsid w:val="002D2AF6"/>
    <w:rsid w:val="002D2B6C"/>
    <w:rsid w:val="002E0F35"/>
    <w:rsid w:val="00303075"/>
    <w:rsid w:val="00313BCE"/>
    <w:rsid w:val="00320FCF"/>
    <w:rsid w:val="003215A4"/>
    <w:rsid w:val="00360C82"/>
    <w:rsid w:val="003640D2"/>
    <w:rsid w:val="0037600D"/>
    <w:rsid w:val="00385ECF"/>
    <w:rsid w:val="00392A1C"/>
    <w:rsid w:val="00392D30"/>
    <w:rsid w:val="003C0956"/>
    <w:rsid w:val="003E4843"/>
    <w:rsid w:val="003E6F91"/>
    <w:rsid w:val="003F28D6"/>
    <w:rsid w:val="00404DCD"/>
    <w:rsid w:val="004059E7"/>
    <w:rsid w:val="004141AB"/>
    <w:rsid w:val="00422117"/>
    <w:rsid w:val="00426350"/>
    <w:rsid w:val="004548ED"/>
    <w:rsid w:val="00462303"/>
    <w:rsid w:val="00464850"/>
    <w:rsid w:val="00471CB5"/>
    <w:rsid w:val="0047204D"/>
    <w:rsid w:val="00472E46"/>
    <w:rsid w:val="004848E3"/>
    <w:rsid w:val="00484999"/>
    <w:rsid w:val="00492414"/>
    <w:rsid w:val="0049435F"/>
    <w:rsid w:val="004A703B"/>
    <w:rsid w:val="004D6C1B"/>
    <w:rsid w:val="004E111F"/>
    <w:rsid w:val="004E690F"/>
    <w:rsid w:val="004F3C0C"/>
    <w:rsid w:val="0050342E"/>
    <w:rsid w:val="00504EE2"/>
    <w:rsid w:val="005270AB"/>
    <w:rsid w:val="00534CD3"/>
    <w:rsid w:val="0057084A"/>
    <w:rsid w:val="00570F0A"/>
    <w:rsid w:val="00590E04"/>
    <w:rsid w:val="005B7A58"/>
    <w:rsid w:val="005C2199"/>
    <w:rsid w:val="005E3408"/>
    <w:rsid w:val="005E4337"/>
    <w:rsid w:val="005E47A9"/>
    <w:rsid w:val="005E60F2"/>
    <w:rsid w:val="005E77F2"/>
    <w:rsid w:val="00600878"/>
    <w:rsid w:val="00612C3B"/>
    <w:rsid w:val="00617580"/>
    <w:rsid w:val="00636DD6"/>
    <w:rsid w:val="00640CAB"/>
    <w:rsid w:val="006570D1"/>
    <w:rsid w:val="00662488"/>
    <w:rsid w:val="00682722"/>
    <w:rsid w:val="006A2708"/>
    <w:rsid w:val="006A5A67"/>
    <w:rsid w:val="006B0D81"/>
    <w:rsid w:val="006B24E3"/>
    <w:rsid w:val="006C0CDF"/>
    <w:rsid w:val="006D694A"/>
    <w:rsid w:val="006E70F8"/>
    <w:rsid w:val="006F2CC6"/>
    <w:rsid w:val="00714C62"/>
    <w:rsid w:val="00742DB4"/>
    <w:rsid w:val="0074500A"/>
    <w:rsid w:val="00746D20"/>
    <w:rsid w:val="00751061"/>
    <w:rsid w:val="00753F44"/>
    <w:rsid w:val="00765D18"/>
    <w:rsid w:val="00774E45"/>
    <w:rsid w:val="0078196F"/>
    <w:rsid w:val="00786D34"/>
    <w:rsid w:val="00795115"/>
    <w:rsid w:val="007A0C22"/>
    <w:rsid w:val="007B2A4A"/>
    <w:rsid w:val="007B32FE"/>
    <w:rsid w:val="007F6141"/>
    <w:rsid w:val="00800F4F"/>
    <w:rsid w:val="008068BD"/>
    <w:rsid w:val="008104AE"/>
    <w:rsid w:val="00821FA1"/>
    <w:rsid w:val="008359F4"/>
    <w:rsid w:val="008C3419"/>
    <w:rsid w:val="008D0965"/>
    <w:rsid w:val="008D4585"/>
    <w:rsid w:val="0090023C"/>
    <w:rsid w:val="009027F4"/>
    <w:rsid w:val="00910025"/>
    <w:rsid w:val="0093510B"/>
    <w:rsid w:val="00955499"/>
    <w:rsid w:val="00996092"/>
    <w:rsid w:val="009B30D1"/>
    <w:rsid w:val="009B4EDD"/>
    <w:rsid w:val="009C2879"/>
    <w:rsid w:val="009C570B"/>
    <w:rsid w:val="009D266B"/>
    <w:rsid w:val="00A01AFB"/>
    <w:rsid w:val="00A23AF8"/>
    <w:rsid w:val="00A30B08"/>
    <w:rsid w:val="00A618C0"/>
    <w:rsid w:val="00A7681D"/>
    <w:rsid w:val="00A93AE2"/>
    <w:rsid w:val="00AF65D5"/>
    <w:rsid w:val="00B10ADB"/>
    <w:rsid w:val="00B263C2"/>
    <w:rsid w:val="00B36715"/>
    <w:rsid w:val="00B47C5B"/>
    <w:rsid w:val="00B51C7C"/>
    <w:rsid w:val="00B62CBA"/>
    <w:rsid w:val="00B66E36"/>
    <w:rsid w:val="00B854F3"/>
    <w:rsid w:val="00BB1A70"/>
    <w:rsid w:val="00BB37AA"/>
    <w:rsid w:val="00BB4DCE"/>
    <w:rsid w:val="00BC1400"/>
    <w:rsid w:val="00BD3765"/>
    <w:rsid w:val="00BE6601"/>
    <w:rsid w:val="00BF41AD"/>
    <w:rsid w:val="00C141EA"/>
    <w:rsid w:val="00C32C8C"/>
    <w:rsid w:val="00C53D14"/>
    <w:rsid w:val="00C55377"/>
    <w:rsid w:val="00C6651E"/>
    <w:rsid w:val="00C8195C"/>
    <w:rsid w:val="00C95152"/>
    <w:rsid w:val="00CA298E"/>
    <w:rsid w:val="00CA4376"/>
    <w:rsid w:val="00CA7498"/>
    <w:rsid w:val="00CB221E"/>
    <w:rsid w:val="00CC0EA3"/>
    <w:rsid w:val="00CC356E"/>
    <w:rsid w:val="00CE375F"/>
    <w:rsid w:val="00CF0515"/>
    <w:rsid w:val="00D00251"/>
    <w:rsid w:val="00D05CA0"/>
    <w:rsid w:val="00D51125"/>
    <w:rsid w:val="00D54FB7"/>
    <w:rsid w:val="00D614E3"/>
    <w:rsid w:val="00D6514A"/>
    <w:rsid w:val="00D76280"/>
    <w:rsid w:val="00DB7912"/>
    <w:rsid w:val="00DE3B72"/>
    <w:rsid w:val="00DE6F76"/>
    <w:rsid w:val="00E05146"/>
    <w:rsid w:val="00E12E9A"/>
    <w:rsid w:val="00E20D90"/>
    <w:rsid w:val="00E25788"/>
    <w:rsid w:val="00E526B4"/>
    <w:rsid w:val="00E67BC3"/>
    <w:rsid w:val="00E8681C"/>
    <w:rsid w:val="00E94AD6"/>
    <w:rsid w:val="00EB5880"/>
    <w:rsid w:val="00EC05E8"/>
    <w:rsid w:val="00EE3C78"/>
    <w:rsid w:val="00EE6626"/>
    <w:rsid w:val="00EF142B"/>
    <w:rsid w:val="00EF18DA"/>
    <w:rsid w:val="00F0359E"/>
    <w:rsid w:val="00F068DA"/>
    <w:rsid w:val="00F11CB9"/>
    <w:rsid w:val="00F21F96"/>
    <w:rsid w:val="00F22FFA"/>
    <w:rsid w:val="00F35D82"/>
    <w:rsid w:val="00F464D2"/>
    <w:rsid w:val="00F52662"/>
    <w:rsid w:val="00F5348F"/>
    <w:rsid w:val="00F70682"/>
    <w:rsid w:val="00F73E40"/>
    <w:rsid w:val="00F76D3E"/>
    <w:rsid w:val="00F8606F"/>
    <w:rsid w:val="00F96004"/>
    <w:rsid w:val="00F96118"/>
    <w:rsid w:val="00FB3140"/>
    <w:rsid w:val="00FC015A"/>
    <w:rsid w:val="00FD01DA"/>
    <w:rsid w:val="00FD3281"/>
    <w:rsid w:val="00FD6B71"/>
    <w:rsid w:val="00FE008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BodyText3">
    <w:name w:val="Body Text 3"/>
    <w:basedOn w:val="Normal"/>
    <w:link w:val="BodyText3Char"/>
    <w:semiHidden/>
    <w:unhideWhenUsed/>
    <w:rsid w:val="00A01AFB"/>
    <w:pPr>
      <w:spacing w:after="0" w:line="360" w:lineRule="auto"/>
      <w:jc w:val="both"/>
    </w:pPr>
    <w:rPr>
      <w:rFonts w:ascii="Bookman Old Style" w:eastAsia="Times New Roman" w:hAnsi="Bookman Old Style" w:cs="Times New Roman"/>
      <w:sz w:val="24"/>
      <w:szCs w:val="24"/>
      <w:u w:val="single"/>
      <w:lang w:val="el-GR"/>
    </w:rPr>
  </w:style>
  <w:style w:type="character" w:customStyle="1" w:styleId="BodyText3Char">
    <w:name w:val="Body Text 3 Char"/>
    <w:basedOn w:val="DefaultParagraphFont"/>
    <w:link w:val="BodyText3"/>
    <w:semiHidden/>
    <w:rsid w:val="00A01AFB"/>
    <w:rPr>
      <w:rFonts w:ascii="Bookman Old Style" w:eastAsia="Times New Roman" w:hAnsi="Bookman Old Style" w:cs="Times New Roman"/>
      <w:sz w:val="24"/>
      <w:szCs w:val="24"/>
      <w:u w:val="single"/>
      <w:lang w:val="el-GR"/>
    </w:rPr>
  </w:style>
  <w:style w:type="paragraph" w:styleId="NormalWeb">
    <w:name w:val="Normal (Web)"/>
    <w:basedOn w:val="Normal"/>
    <w:uiPriority w:val="99"/>
    <w:unhideWhenUsed/>
    <w:rsid w:val="00CE375F"/>
    <w:rPr>
      <w:rFonts w:ascii="Times New Roman" w:hAnsi="Times New Roman" w:cs="Times New Roman"/>
      <w:sz w:val="24"/>
      <w:szCs w:val="24"/>
    </w:rPr>
  </w:style>
  <w:style w:type="character" w:styleId="Strong">
    <w:name w:val="Strong"/>
    <w:basedOn w:val="DefaultParagraphFont"/>
    <w:uiPriority w:val="22"/>
    <w:qFormat/>
    <w:rsid w:val="00CE37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5285">
      <w:bodyDiv w:val="1"/>
      <w:marLeft w:val="0"/>
      <w:marRight w:val="0"/>
      <w:marTop w:val="0"/>
      <w:marBottom w:val="0"/>
      <w:divBdr>
        <w:top w:val="none" w:sz="0" w:space="0" w:color="auto"/>
        <w:left w:val="none" w:sz="0" w:space="0" w:color="auto"/>
        <w:bottom w:val="none" w:sz="0" w:space="0" w:color="auto"/>
        <w:right w:val="none" w:sz="0" w:space="0" w:color="auto"/>
      </w:divBdr>
    </w:div>
    <w:div w:id="363865685">
      <w:bodyDiv w:val="1"/>
      <w:marLeft w:val="0"/>
      <w:marRight w:val="0"/>
      <w:marTop w:val="0"/>
      <w:marBottom w:val="0"/>
      <w:divBdr>
        <w:top w:val="none" w:sz="0" w:space="0" w:color="auto"/>
        <w:left w:val="none" w:sz="0" w:space="0" w:color="auto"/>
        <w:bottom w:val="none" w:sz="0" w:space="0" w:color="auto"/>
        <w:right w:val="none" w:sz="0" w:space="0" w:color="auto"/>
      </w:divBdr>
    </w:div>
    <w:div w:id="450512259">
      <w:bodyDiv w:val="1"/>
      <w:marLeft w:val="0"/>
      <w:marRight w:val="0"/>
      <w:marTop w:val="0"/>
      <w:marBottom w:val="0"/>
      <w:divBdr>
        <w:top w:val="none" w:sz="0" w:space="0" w:color="auto"/>
        <w:left w:val="none" w:sz="0" w:space="0" w:color="auto"/>
        <w:bottom w:val="none" w:sz="0" w:space="0" w:color="auto"/>
        <w:right w:val="none" w:sz="0" w:space="0" w:color="auto"/>
      </w:divBdr>
    </w:div>
    <w:div w:id="935021321">
      <w:bodyDiv w:val="1"/>
      <w:marLeft w:val="0"/>
      <w:marRight w:val="0"/>
      <w:marTop w:val="0"/>
      <w:marBottom w:val="0"/>
      <w:divBdr>
        <w:top w:val="none" w:sz="0" w:space="0" w:color="auto"/>
        <w:left w:val="none" w:sz="0" w:space="0" w:color="auto"/>
        <w:bottom w:val="none" w:sz="0" w:space="0" w:color="auto"/>
        <w:right w:val="none" w:sz="0" w:space="0" w:color="auto"/>
      </w:divBdr>
      <w:divsChild>
        <w:div w:id="602760614">
          <w:marLeft w:val="0"/>
          <w:marRight w:val="0"/>
          <w:marTop w:val="0"/>
          <w:marBottom w:val="0"/>
          <w:divBdr>
            <w:top w:val="none" w:sz="0" w:space="0" w:color="auto"/>
            <w:left w:val="none" w:sz="0" w:space="0" w:color="auto"/>
            <w:bottom w:val="none" w:sz="0" w:space="0" w:color="auto"/>
            <w:right w:val="none" w:sz="0" w:space="0" w:color="auto"/>
          </w:divBdr>
        </w:div>
      </w:divsChild>
    </w:div>
    <w:div w:id="1233270912">
      <w:bodyDiv w:val="1"/>
      <w:marLeft w:val="0"/>
      <w:marRight w:val="0"/>
      <w:marTop w:val="0"/>
      <w:marBottom w:val="0"/>
      <w:divBdr>
        <w:top w:val="none" w:sz="0" w:space="0" w:color="auto"/>
        <w:left w:val="none" w:sz="0" w:space="0" w:color="auto"/>
        <w:bottom w:val="none" w:sz="0" w:space="0" w:color="auto"/>
        <w:right w:val="none" w:sz="0" w:space="0" w:color="auto"/>
      </w:divBdr>
    </w:div>
    <w:div w:id="1299217061">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71C76-23E9-4396-95E9-0C52BAF35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184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Administrator</cp:lastModifiedBy>
  <cp:revision>10</cp:revision>
  <cp:lastPrinted>2021-12-07T08:25:00Z</cp:lastPrinted>
  <dcterms:created xsi:type="dcterms:W3CDTF">2021-12-07T08:25:00Z</dcterms:created>
  <dcterms:modified xsi:type="dcterms:W3CDTF">2021-12-14T05:26:00Z</dcterms:modified>
</cp:coreProperties>
</file>